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7FB8">
      <w:pPr>
        <w:spacing w:line="0" w:lineRule="atLeast"/>
        <w:ind w:right="72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 w14:paraId="6CAC8614">
      <w:pPr>
        <w:spacing w:line="0" w:lineRule="atLeast"/>
        <w:ind w:right="720"/>
        <w:jc w:val="left"/>
        <w:rPr>
          <w:rFonts w:hint="eastAsia" w:ascii="宋体" w:hAnsi="宋体" w:eastAsia="宋体" w:cs="Times New Roman"/>
          <w:sz w:val="24"/>
        </w:rPr>
      </w:pPr>
    </w:p>
    <w:p w14:paraId="38FEBAC1">
      <w:pPr>
        <w:spacing w:line="0" w:lineRule="atLeast"/>
        <w:ind w:right="7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5122854">
      <w:pPr>
        <w:spacing w:line="0" w:lineRule="atLeast"/>
        <w:ind w:firstLine="3078" w:firstLineChars="1095"/>
        <w:rPr>
          <w:rFonts w:ascii="宋体" w:hAnsi="宋体" w:eastAsia="宋体" w:cs="Times New Roman"/>
          <w:b/>
          <w:bCs/>
          <w:sz w:val="28"/>
        </w:rPr>
      </w:pPr>
    </w:p>
    <w:p w14:paraId="2A3772AB">
      <w:pPr>
        <w:spacing w:line="0" w:lineRule="atLeast"/>
        <w:ind w:firstLine="3078" w:firstLineChars="1095"/>
        <w:rPr>
          <w:rFonts w:ascii="宋体" w:hAnsi="宋体" w:eastAsia="宋体" w:cs="Times New Roman"/>
          <w:b/>
          <w:bCs/>
          <w:sz w:val="28"/>
        </w:rPr>
      </w:pPr>
    </w:p>
    <w:p w14:paraId="2DEF0255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  <w:r>
        <w:rPr>
          <w:rFonts w:hint="eastAsia" w:ascii="宋体" w:hAnsi="宋体" w:eastAsia="宋体" w:cs="Times New Roman"/>
          <w:b/>
          <w:bCs/>
          <w:sz w:val="28"/>
        </w:rPr>
        <w:tab/>
      </w:r>
    </w:p>
    <w:p w14:paraId="7CC05F8F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</w:p>
    <w:p w14:paraId="221A28B3">
      <w:pPr>
        <w:spacing w:line="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贵州省科技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成果转化计划一般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项目申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 w14:paraId="1C404A2C">
      <w:pPr>
        <w:spacing w:line="0" w:lineRule="atLeast"/>
        <w:jc w:val="center"/>
        <w:rPr>
          <w:rFonts w:ascii="宋体" w:hAnsi="宋体" w:eastAsia="宋体" w:cs="Times New Roman"/>
          <w:b/>
          <w:bCs/>
          <w:sz w:val="24"/>
        </w:rPr>
      </w:pPr>
    </w:p>
    <w:p w14:paraId="1F65D8A4">
      <w:pPr>
        <w:spacing w:line="0" w:lineRule="atLeast"/>
        <w:rPr>
          <w:rFonts w:ascii="宋体" w:hAnsi="宋体" w:eastAsia="宋体" w:cs="Times New Roman"/>
          <w:b/>
          <w:sz w:val="32"/>
          <w:szCs w:val="32"/>
        </w:rPr>
      </w:pPr>
    </w:p>
    <w:p w14:paraId="76F333FD">
      <w:pPr>
        <w:pStyle w:val="2"/>
      </w:pPr>
    </w:p>
    <w:p w14:paraId="023753AF">
      <w:pPr>
        <w:spacing w:line="0" w:lineRule="atLeast"/>
        <w:rPr>
          <w:rFonts w:ascii="宋体" w:hAnsi="宋体" w:eastAsia="宋体" w:cs="Times New Roman"/>
          <w:b/>
          <w:sz w:val="32"/>
          <w:szCs w:val="32"/>
        </w:rPr>
      </w:pPr>
    </w:p>
    <w:p w14:paraId="5A50F4DC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  <w:bookmarkStart w:id="0" w:name="PLAN_AND_AIM_BINARY"/>
      <w:bookmarkEnd w:id="0"/>
    </w:p>
    <w:p w14:paraId="21F7EA7E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</w:p>
    <w:p w14:paraId="1325138D">
      <w:pPr>
        <w:spacing w:line="240" w:lineRule="auto"/>
        <w:rPr>
          <w:rFonts w:ascii="宋体" w:hAnsi="宋体" w:eastAsia="宋体" w:cs="Times New Roman"/>
          <w:sz w:val="21"/>
        </w:rPr>
      </w:pPr>
    </w:p>
    <w:p w14:paraId="34AD9130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59264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AB8EHO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项目名称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：</w:t>
      </w:r>
    </w:p>
    <w:p w14:paraId="7CDB30DF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0288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DVe0Jq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项目负责人：</w:t>
      </w:r>
    </w:p>
    <w:p w14:paraId="6B1EAA5A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1312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CmAGy/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627B4F2F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2336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A8ajT5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  <w:lang w:eastAsia="zh-CN"/>
        </w:rPr>
        <w:t>牵头</w: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2B20FED6">
      <w:pPr>
        <w:spacing w:line="240" w:lineRule="auto"/>
        <w:ind w:firstLine="640" w:firstLineChars="200"/>
        <w:rPr>
          <w:rFonts w:ascii="宋体" w:hAnsi="宋体" w:eastAsia="宋体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4384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omXJ2AAAAAkB&#10;AAAPAAAAAAAAAAEAIAAAACIAAABkcnMvZG93bnJldi54bWxQSwECFAAUAAAACACHTuJAm5oZiOIB&#10;AACq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报日期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3201A10E">
      <w:pPr>
        <w:spacing w:line="480" w:lineRule="auto"/>
        <w:jc w:val="both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1E29EEAB">
      <w:pPr>
        <w:pStyle w:val="2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63224941">
      <w:pPr>
        <w:pStyle w:val="3"/>
      </w:pPr>
    </w:p>
    <w:p w14:paraId="0F943E97">
      <w:pPr>
        <w:spacing w:line="480" w:lineRule="auto"/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</w:pPr>
    </w:p>
    <w:p w14:paraId="2FD3FBF6">
      <w:pPr>
        <w:spacing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贵州省科学技术厅</w:t>
      </w:r>
    </w:p>
    <w:p w14:paraId="6E886DE2">
      <w:pPr>
        <w:spacing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二零二</w:t>
      </w:r>
      <w:r>
        <w:rPr>
          <w:rFonts w:hint="eastAsia" w:ascii="黑体" w:hAnsi="黑体" w:eastAsia="黑体" w:cs="黑体"/>
          <w:b/>
          <w:bCs/>
          <w:spacing w:val="26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年制</w:t>
      </w:r>
    </w:p>
    <w:p w14:paraId="41A0DB23">
      <w:pPr>
        <w:widowControl/>
        <w:spacing w:line="480" w:lineRule="auto"/>
        <w:jc w:val="left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3CD57A8F">
      <w:pPr>
        <w:widowControl/>
        <w:spacing w:line="480" w:lineRule="auto"/>
        <w:jc w:val="left"/>
        <w:rPr>
          <w:rFonts w:ascii="宋体" w:hAnsi="宋体"/>
          <w:b/>
          <w:bCs/>
          <w:spacing w:val="26"/>
          <w:sz w:val="30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FF3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1" w:name="_Toc27225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一、项目基本情况</w:t>
      </w:r>
      <w:bookmarkEnd w:id="1"/>
    </w:p>
    <w:tbl>
      <w:tblPr>
        <w:tblStyle w:val="11"/>
        <w:tblW w:w="87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94"/>
        <w:gridCol w:w="602"/>
        <w:gridCol w:w="1034"/>
        <w:gridCol w:w="1262"/>
        <w:gridCol w:w="1181"/>
        <w:gridCol w:w="860"/>
        <w:gridCol w:w="398"/>
        <w:gridCol w:w="515"/>
        <w:gridCol w:w="921"/>
      </w:tblGrid>
      <w:tr w14:paraId="09E5A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DCF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762EC1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F3C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0F4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6F2B56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总预算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，其中申请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万元。</w:t>
            </w:r>
          </w:p>
        </w:tc>
      </w:tr>
      <w:tr w14:paraId="13E6D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4591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81E0CC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55B82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5E6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牵头单位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E22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E16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A3C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组织机构代码或</w:t>
            </w:r>
          </w:p>
          <w:p w14:paraId="5E1124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4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870C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923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334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817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61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C0295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市（州）、县（市、区、特区）、省级及以上开发区（区内单位必填）</w:t>
            </w:r>
          </w:p>
        </w:tc>
      </w:tr>
      <w:tr w14:paraId="33CBB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45D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893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2CA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7A5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CF63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00E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920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8C5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3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D4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高等院校、科研院所（含转制院所）、医疗卫生机构、其他开展科研活动的事业单位、企业，企业须注明国有或国有控股、民营。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3F9F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主管部门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FBEF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7BA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6B1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75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1A64E9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A06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BD9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7A1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DE9A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3BA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851E2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FF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8914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39F7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E03BEB2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EA482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245F2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9F13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720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628F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4B1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530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0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D51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组织机构代码或统一社会信用代码</w:t>
            </w:r>
          </w:p>
        </w:tc>
        <w:tc>
          <w:tcPr>
            <w:tcW w:w="91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7F2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A890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3457F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1A2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28F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D749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53D54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9591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FF8C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7B868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68A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446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4AE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B3136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CD46C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F0BD5E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E2CF6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75AB48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0115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AC5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6AD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67BC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37743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337AB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7CC6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709AFB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40C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C6D54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3E46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68229D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379DB9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420B25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2B542F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5FAC4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0259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98E4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所属学科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和行业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BA4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《学科分类与代码简表</w:t>
            </w:r>
            <w:bookmarkStart w:id="2" w:name="_Hlt264208546"/>
            <w:bookmarkEnd w:id="2"/>
            <w:bookmarkStart w:id="3" w:name="_Hlt264208555"/>
            <w:bookmarkEnd w:id="3"/>
            <w:bookmarkStart w:id="4" w:name="_Hlt264208562"/>
            <w:bookmarkEnd w:id="4"/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》（GBT 13745-2009）填写至三级学科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 w14:paraId="4EF1D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天然高分子化学，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代码15045。（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一级学科为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二级学科为高分子化学，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代码15045；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三级学科无代码，以文字表述的方式呈现，如天然高分子化学、无机高分子化学等。）</w:t>
            </w:r>
          </w:p>
          <w:p w14:paraId="382E2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2.按照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《国民经济行业分类》（GB/T 4754—2017）填写至小类。</w:t>
            </w:r>
          </w:p>
          <w:p w14:paraId="36855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稻谷种植，代码A010111。（A门类为农、林、牧、渔业；01大类为农业；011中类为谷物种植；0111小类为稻谷种植。）</w:t>
            </w:r>
          </w:p>
        </w:tc>
      </w:tr>
      <w:tr w14:paraId="5A70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0C15E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B3B2CC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F21D7C1">
      <w:pPr>
        <w:snapToGrid w:val="0"/>
        <w:spacing w:line="240" w:lineRule="auto"/>
        <w:ind w:left="-96" w:leftChars="-257" w:right="26" w:hanging="675" w:hangingChars="224"/>
        <w:outlineLvl w:val="0"/>
        <w:rPr>
          <w:rFonts w:hint="eastAsia" w:ascii="宋体" w:hAnsi="宋体" w:eastAsia="宋体" w:cs="Times New Roman"/>
          <w:b/>
          <w:bCs/>
          <w:sz w:val="30"/>
          <w:szCs w:val="30"/>
        </w:rPr>
      </w:pPr>
      <w:bookmarkStart w:id="5" w:name="_Toc14572"/>
      <w:r>
        <w:rPr>
          <w:rFonts w:hint="eastAsia" w:ascii="宋体" w:hAnsi="宋体" w:eastAsia="宋体" w:cs="Times New Roman"/>
          <w:b/>
          <w:bCs/>
          <w:sz w:val="30"/>
          <w:szCs w:val="30"/>
        </w:rPr>
        <w:br w:type="page"/>
      </w:r>
      <w:bookmarkEnd w:id="5"/>
    </w:p>
    <w:p w14:paraId="3FD3ED9C">
      <w:pPr>
        <w:pStyle w:val="2"/>
        <w:rPr>
          <w:rFonts w:hint="eastAsia" w:ascii="宋体" w:hAnsi="宋体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2306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二、项目申报人员</w:t>
      </w:r>
    </w:p>
    <w:tbl>
      <w:tblPr>
        <w:tblStyle w:val="11"/>
        <w:tblpPr w:leftFromText="180" w:rightFromText="180" w:vertAnchor="text" w:horzAnchor="page" w:tblpX="1538" w:tblpY="146"/>
        <w:tblOverlap w:val="never"/>
        <w:tblW w:w="13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04"/>
        <w:gridCol w:w="68"/>
        <w:gridCol w:w="625"/>
        <w:gridCol w:w="321"/>
        <w:gridCol w:w="407"/>
        <w:gridCol w:w="703"/>
        <w:gridCol w:w="285"/>
        <w:gridCol w:w="851"/>
        <w:gridCol w:w="27"/>
        <w:gridCol w:w="781"/>
        <w:gridCol w:w="260"/>
        <w:gridCol w:w="729"/>
        <w:gridCol w:w="609"/>
        <w:gridCol w:w="1213"/>
        <w:gridCol w:w="201"/>
        <w:gridCol w:w="1414"/>
        <w:gridCol w:w="816"/>
        <w:gridCol w:w="721"/>
        <w:gridCol w:w="1003"/>
        <w:gridCol w:w="1523"/>
      </w:tblGrid>
      <w:tr w14:paraId="7DE17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10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负责人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信息</w:t>
            </w:r>
          </w:p>
        </w:tc>
      </w:tr>
      <w:tr w14:paraId="52A66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D46A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名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12AF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DE27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性    别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36F6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41DD1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出生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年月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B37B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6032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证件类型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40B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39B57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证件号码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605C2C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/>
              </w:rPr>
            </w:pPr>
          </w:p>
        </w:tc>
      </w:tr>
      <w:tr w14:paraId="66B3C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673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职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称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473DE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3F13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历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5A0B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B7EE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位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664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AC92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务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F0EA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48713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移动电话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2975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6ED20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C013B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所在单位</w:t>
            </w:r>
          </w:p>
        </w:tc>
        <w:tc>
          <w:tcPr>
            <w:tcW w:w="55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A250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47867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从事专业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92E0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183B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电子邮箱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41B3B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2D5A8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F7D6C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承担任务</w:t>
            </w:r>
          </w:p>
        </w:tc>
        <w:tc>
          <w:tcPr>
            <w:tcW w:w="1248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D05D7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4D221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9E9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人员信息</w:t>
            </w:r>
          </w:p>
        </w:tc>
      </w:tr>
      <w:tr w14:paraId="464FE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07DFB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序号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3A0F2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姓名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77F9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1CAF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年龄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C617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学历</w:t>
            </w: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4786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学位</w:t>
            </w: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8748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职称</w:t>
            </w: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D826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职务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126E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从事专业</w:t>
            </w: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97E9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所在单位</w:t>
            </w: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39FC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分工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A91317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签字</w:t>
            </w:r>
          </w:p>
        </w:tc>
      </w:tr>
      <w:tr w14:paraId="67426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824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29D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6011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41BE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66AA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1A8B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37AE0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0AA5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0A8A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343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15F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2AF5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0F84C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B52FD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56A6D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DF63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4A810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F24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2968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13FD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F35A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A7C84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7429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E811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BAEA2D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510EF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3227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C021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5ECCC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D31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CCE19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C63F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C5F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806F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7A91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96F4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4766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875960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080AD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ED22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D558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4FDF4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71AB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D1328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EAE41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665A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35A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9FF46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17D4D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CAE52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B952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43C5D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C3D43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E205D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269F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DCCEA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2C12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179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5861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75D5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29F8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AE76A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530B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482E26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5AD57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F935B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BA97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78D3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CA0F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792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5F1C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1C71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57701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2CE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FB45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B956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94D44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0E354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CB7A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531A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59B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FED7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F870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810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A648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167B8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7EA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1BB7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53B03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2CE9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19FB9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974253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A879F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F5DBB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1841E5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C0904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D795DA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7BF309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71251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F650A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88A09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1FEE0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8DC4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 w14:paraId="700970A0">
      <w:pPr>
        <w:numPr>
          <w:ilvl w:val="0"/>
          <w:numId w:val="1"/>
        </w:numPr>
        <w:tabs>
          <w:tab w:val="center" w:pos="93"/>
        </w:tabs>
        <w:snapToGrid w:val="0"/>
        <w:spacing w:line="240" w:lineRule="auto"/>
        <w:ind w:left="-11562" w:leftChars="-3854" w:right="327" w:firstLine="533"/>
        <w:jc w:val="both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</w:t>
      </w:r>
    </w:p>
    <w:p w14:paraId="77FBF3BE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6" w:name="_Toc21884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3574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项目实施</w:t>
      </w:r>
      <w:bookmarkEnd w:id="6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背景（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限500字以内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374AD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43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028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</w:pPr>
            <w:bookmarkStart w:id="7" w:name="PROJECT_SUMMARIZE_BINARY"/>
            <w:bookmarkEnd w:id="7"/>
            <w:bookmarkStart w:id="8" w:name="_Toc16025"/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项目实施与国家和省科技创新战略规划、省委省政府科技创新决策部署等的结合情况，与国家和省经济社会高质量发展决策部署、产业发展需求的契合度</w:t>
            </w:r>
            <w:bookmarkEnd w:id="8"/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等。</w:t>
            </w:r>
          </w:p>
          <w:p w14:paraId="090F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819DFE8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2F610BF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28E4C38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F00C7D4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7CA028A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4A2C91B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B3CF8B1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04954FC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D534BC3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7168BC7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67228E0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A736DFA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3CD32BE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5244C6A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49AEC28">
            <w:pPr>
              <w:pStyle w:val="2"/>
              <w:rPr>
                <w:rFonts w:hint="eastAsia"/>
                <w:lang w:eastAsia="zh-CN"/>
              </w:rPr>
            </w:pPr>
          </w:p>
          <w:p w14:paraId="4D67B31F">
            <w:pPr>
              <w:pStyle w:val="3"/>
              <w:rPr>
                <w:rFonts w:hint="eastAsia"/>
                <w:lang w:eastAsia="zh-CN"/>
              </w:rPr>
            </w:pPr>
          </w:p>
        </w:tc>
      </w:tr>
    </w:tbl>
    <w:p w14:paraId="207FEF37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3A74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四、拟转化实施的科技成果基本情况（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3E2D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080A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成果来源、成果知识产权、成果创新性、技术创新就绪水平（技术成熟度）、根据《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贵州省科技成果转化计划项目管理办法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（试行）》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等规定需要说明的其它情况。</w:t>
            </w:r>
          </w:p>
          <w:p w14:paraId="28F9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4288E24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6025BC1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9CE3511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558784E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FBF3220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47EBA4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877D033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0473F24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E2280B4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2F4F7D4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A5CEA6D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42EB590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0CC5807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8AEECE3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EA9F9D6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058B0B4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DE06333">
            <w:pPr>
              <w:pStyle w:val="3"/>
              <w:rPr>
                <w:rFonts w:hint="eastAsia"/>
                <w:lang w:eastAsia="zh-CN"/>
              </w:rPr>
            </w:pPr>
          </w:p>
        </w:tc>
      </w:tr>
    </w:tbl>
    <w:p w14:paraId="63ECFBB2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20247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五、项目实施任务（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4C60B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90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3E82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实验室中试、小批量试生产、示范装置或基地建设、大批量产业化生产、成果拥有方与承接方共同成立项目公司等；通过开展技术培训、编制标准（规程）或操作手册（工法）等方式应用推广成果。</w:t>
            </w:r>
          </w:p>
          <w:p w14:paraId="34057D30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CD61E89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86C253D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C601404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78587F4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EEBBB8E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E5C5D90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4F2544C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6951CA3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E776B71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111D3C8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CF5547C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1273CB7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674F729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3ACB7D9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431908D">
            <w:pPr>
              <w:pStyle w:val="3"/>
              <w:rPr>
                <w:rFonts w:hint="eastAsia"/>
                <w:lang w:val="en-US" w:eastAsia="zh-CN"/>
              </w:rPr>
            </w:pPr>
          </w:p>
          <w:p w14:paraId="70092800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13D5BED">
            <w:pPr>
              <w:snapToGrid w:val="0"/>
              <w:spacing w:line="240" w:lineRule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 w14:paraId="62EDF87A"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br w:type="page"/>
      </w:r>
    </w:p>
    <w:p w14:paraId="66BD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六、项目实施与条件保障（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限2000字以内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4AD16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F04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包括：项目实施路径和方法、实施场景、实施进度、团队情况、现有工作基础和实施条件、项目实施合作情况。</w:t>
            </w:r>
          </w:p>
          <w:p w14:paraId="479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5E90643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177F95D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0539B37E">
            <w:pPr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86C39FF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99B52CD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1D7027B">
            <w:pPr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A57CCC0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0C45529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7119889">
            <w:pPr>
              <w:rPr>
                <w:rFonts w:hint="default"/>
                <w:lang w:val="en-US" w:eastAsia="zh-CN"/>
              </w:rPr>
            </w:pPr>
          </w:p>
          <w:p w14:paraId="1595503D">
            <w:pPr>
              <w:rPr>
                <w:rFonts w:hint="default"/>
                <w:lang w:val="en-US" w:eastAsia="zh-CN"/>
              </w:rPr>
            </w:pPr>
          </w:p>
          <w:p w14:paraId="0A072147">
            <w:pPr>
              <w:pStyle w:val="2"/>
            </w:pPr>
          </w:p>
          <w:p w14:paraId="0C9BACA4">
            <w:pPr>
              <w:pStyle w:val="3"/>
            </w:pPr>
          </w:p>
          <w:p w14:paraId="2CEEF65F"/>
          <w:p w14:paraId="026C0D36">
            <w:pPr>
              <w:pStyle w:val="2"/>
            </w:pPr>
          </w:p>
          <w:p w14:paraId="13D961B0">
            <w:pPr>
              <w:pStyle w:val="3"/>
            </w:pPr>
          </w:p>
          <w:p w14:paraId="60C000EC"/>
          <w:p w14:paraId="6C74D643">
            <w:pPr>
              <w:pStyle w:val="2"/>
            </w:pPr>
          </w:p>
          <w:p w14:paraId="539FC984">
            <w:pPr>
              <w:pStyle w:val="3"/>
            </w:pPr>
          </w:p>
        </w:tc>
      </w:tr>
    </w:tbl>
    <w:p w14:paraId="1A29BD23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28305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七、项目实施预期效果（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34EF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70B4E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成果先进性、推动产业发展的价值、预期经济效益和社会效益。</w:t>
            </w:r>
          </w:p>
          <w:p w14:paraId="50F42C93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1F4770A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9E2F424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EFB95A6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7E9166C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E84F4AA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FA39734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686FD0A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5BAB8FF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1362D71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074FA1A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97FA440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6C46091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9674F74">
            <w:pPr>
              <w:pStyle w:val="3"/>
              <w:rPr>
                <w:rFonts w:hint="eastAsia"/>
                <w:lang w:val="en-US" w:eastAsia="zh-CN"/>
              </w:rPr>
            </w:pPr>
          </w:p>
          <w:p w14:paraId="11240C46">
            <w:pPr>
              <w:rPr>
                <w:rFonts w:hint="eastAsia"/>
                <w:lang w:val="en-US" w:eastAsia="zh-CN"/>
              </w:rPr>
            </w:pPr>
          </w:p>
          <w:p w14:paraId="24227B3B">
            <w:pPr>
              <w:pStyle w:val="2"/>
              <w:rPr>
                <w:rFonts w:hint="eastAsia"/>
                <w:lang w:val="en-US" w:eastAsia="zh-CN"/>
              </w:rPr>
            </w:pPr>
          </w:p>
          <w:p w14:paraId="239838ED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47CC7FE"/>
        </w:tc>
      </w:tr>
    </w:tbl>
    <w:p w14:paraId="7881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8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注：第三至第</w:t>
      </w:r>
      <w:r>
        <w:rPr>
          <w:rFonts w:hint="eastAsia" w:ascii="仿宋_GB2312" w:hAnsi="仿宋_GB2312" w:cs="仿宋_GB2312"/>
          <w:b w:val="0"/>
          <w:bCs w:val="0"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栏目相关内容参见附件3。</w:t>
      </w:r>
    </w:p>
    <w:p w14:paraId="449B0844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2E29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八、考核指标（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0D0D0D" w:sz="8" w:space="0"/>
          <w:left w:val="single" w:color="0D0D0D" w:sz="8" w:space="0"/>
          <w:bottom w:val="single" w:color="0D0D0D" w:sz="8" w:space="0"/>
          <w:right w:val="single" w:color="0D0D0D" w:sz="8" w:space="0"/>
          <w:insideH w:val="single" w:color="0D0D0D" w:sz="8" w:space="0"/>
          <w:insideV w:val="single" w:color="0D0D0D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08"/>
        <w:gridCol w:w="1773"/>
        <w:gridCol w:w="1773"/>
        <w:gridCol w:w="1775"/>
      </w:tblGrid>
      <w:tr w14:paraId="20CCE863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5" w:type="dxa"/>
            <w:tcBorders>
              <w:top w:val="single" w:color="0D0D0D" w:sz="12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5F6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项目任务/</w:t>
            </w:r>
          </w:p>
          <w:p w14:paraId="7389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1808" w:type="dxa"/>
            <w:tcBorders>
              <w:top w:val="single" w:color="0D0D0D" w:sz="12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15F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5321" w:type="dxa"/>
            <w:gridSpan w:val="3"/>
            <w:tcBorders>
              <w:top w:val="single" w:color="0D0D0D" w:sz="12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4D81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考核指标</w:t>
            </w:r>
          </w:p>
        </w:tc>
      </w:tr>
      <w:tr w14:paraId="20C304AB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right w:val="single" w:color="0D0D0D" w:sz="6" w:space="0"/>
            </w:tcBorders>
            <w:noWrap w:val="0"/>
            <w:vAlign w:val="center"/>
          </w:tcPr>
          <w:p w14:paraId="695A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提升技术创新就绪水平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DAA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技术创新就绪水平等级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F42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立项时指标值为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B91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中期指标值达到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30C2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</w:tr>
      <w:tr w14:paraId="14E9BD7C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left w:val="single" w:color="0D0D0D" w:sz="12" w:space="0"/>
              <w:right w:val="single" w:color="0D0D0D" w:sz="6" w:space="0"/>
            </w:tcBorders>
            <w:noWrap w:val="0"/>
            <w:vAlign w:val="center"/>
          </w:tcPr>
          <w:p w14:paraId="79CA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 w:val="restart"/>
            <w:tcBorders>
              <w:top w:val="single" w:color="0D0D0D" w:sz="6" w:space="0"/>
              <w:left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69A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性能参数、质量等的指标值/状态变化情况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023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立项时指标值/状态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3B6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中期指标值/状态</w:t>
            </w: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7436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完成时指标值/状态</w:t>
            </w:r>
          </w:p>
        </w:tc>
      </w:tr>
      <w:tr w14:paraId="391EEDBC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BBE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242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0C4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A7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5C3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BC9023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A6F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开展中试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830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中试装置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1E85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建成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</w:tr>
      <w:tr w14:paraId="5C1267F0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C6D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02C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小批量试生产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7CBE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试生产新产品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kg</w:t>
            </w:r>
          </w:p>
        </w:tc>
      </w:tr>
      <w:tr w14:paraId="12B37743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CC6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示范生产线、基地建设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1B5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新技术应用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4C8D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推广到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家企业</w:t>
            </w:r>
          </w:p>
        </w:tc>
      </w:tr>
      <w:tr w14:paraId="6BAF494A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3B7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EC9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产品标准化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937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编制国家（地方、行业、企业）技术标准</w:t>
            </w:r>
          </w:p>
          <w:p w14:paraId="1062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</w:tr>
      <w:tr w14:paraId="3F0C3E6C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CDA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成果先进性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9D6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降低生产成本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5D7A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每生产1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kg降低成本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  <w:tr w14:paraId="00A6F47B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D5D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预期经济效益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16A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直接经济收入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6051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52F7B11A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FA99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预期社会效益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2B6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带动农民增收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B99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21CEC967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B6C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技术知识产权申请、授权（登记）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C53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发明专利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6E5D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件，授权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</w:tr>
      <w:tr w14:paraId="3CC69AC5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02E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人才培养、培训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ED0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培养高级专业技术职务人员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30B9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培养高级专业技术职务人员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名</w:t>
            </w:r>
          </w:p>
          <w:p w14:paraId="27FE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开展技术培训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人次</w:t>
            </w:r>
          </w:p>
        </w:tc>
      </w:tr>
      <w:tr w14:paraId="3D029D5F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9E3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研发费用归集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D3F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研发费用投入总金额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7707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项目完成时完成研究开发费用归集</w:t>
            </w:r>
          </w:p>
          <w:p w14:paraId="2A2C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69AD7478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6C7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CC8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成果转移情况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2E07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技术转移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</w:tr>
      <w:tr w14:paraId="1C6D775D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top"/>
          </w:tcPr>
          <w:p w14:paraId="766B5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AB3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发表论文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1267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发表论文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篇</w:t>
            </w:r>
          </w:p>
        </w:tc>
      </w:tr>
      <w:tr w14:paraId="6AA2DFC5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04" w:type="dxa"/>
            <w:gridSpan w:val="5"/>
            <w:tcBorders>
              <w:top w:val="single" w:color="0D0D0D" w:sz="12" w:space="0"/>
              <w:left w:val="single" w:color="0D0D0D" w:sz="12" w:space="0"/>
              <w:bottom w:val="single" w:color="0D0D0D" w:sz="12" w:space="0"/>
              <w:right w:val="single" w:color="0D0D0D" w:sz="12" w:space="0"/>
            </w:tcBorders>
            <w:noWrap w:val="0"/>
            <w:vAlign w:val="top"/>
          </w:tcPr>
          <w:p w14:paraId="6608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成果类型（请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  <w:t>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新工艺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关键零部件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应用解决方案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实验装置/系统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临床指南/规范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工程工艺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其它。</w:t>
            </w:r>
          </w:p>
        </w:tc>
      </w:tr>
    </w:tbl>
    <w:p w14:paraId="44E3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备注：</w:t>
      </w:r>
    </w:p>
    <w:p w14:paraId="7983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本表须根据前述“项目实施任务”和“预期效果”，阐明定性和定量指标。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其中，“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提升技术创新就绪水平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”为必填项。</w:t>
      </w:r>
    </w:p>
    <w:p w14:paraId="56D7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2.本表仅为范例，项目牵头单位（会同参与单位）可根据实际情况修改填报。</w:t>
      </w:r>
    </w:p>
    <w:p w14:paraId="16988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考核指标尽可能按立项时“已有指标值/状态”“中期指标值/状态”“完成时指标值/状态”三类填写。</w:t>
      </w:r>
    </w:p>
    <w:p w14:paraId="2DB1ABF4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32FC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九、实施进度</w:t>
      </w:r>
    </w:p>
    <w:tbl>
      <w:tblPr>
        <w:tblStyle w:val="11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6248"/>
      </w:tblGrid>
      <w:tr w14:paraId="11B9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16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624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9831B44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性任务与考核指标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各阶段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限500字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56A6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BB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</w:t>
            </w:r>
          </w:p>
          <w:p w14:paraId="17F6CE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1388838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BFF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F7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汉仪旗黑-30简" w:hAnsi="汉仪旗黑-30简" w:eastAsia="汉仪旗黑-30简" w:cs="汉仪旗黑-30简"/>
                <w:sz w:val="24"/>
                <w:szCs w:val="24"/>
                <w:lang w:val="en-US" w:eastAsia="zh-CN"/>
              </w:rPr>
              <w:t>—</w:t>
            </w:r>
          </w:p>
          <w:p w14:paraId="649B7F0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D69488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D51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5C44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汉仪旗黑-30简" w:hAnsi="汉仪旗黑-30简" w:eastAsia="汉仪旗黑-30简" w:cs="汉仪旗黑-30简"/>
                <w:sz w:val="24"/>
                <w:szCs w:val="24"/>
                <w:lang w:val="en-US" w:eastAsia="zh-CN"/>
              </w:rPr>
              <w:t>—</w:t>
            </w:r>
          </w:p>
          <w:p w14:paraId="7BDCD3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3B2D22F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6559626E">
      <w:pPr>
        <w:widowControl/>
        <w:spacing w:line="240" w:lineRule="auto"/>
        <w:jc w:val="left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Times New Roman"/>
          <w:b/>
          <w:bCs/>
          <w:sz w:val="30"/>
          <w:szCs w:val="30"/>
        </w:rPr>
        <w:br w:type="page"/>
      </w:r>
    </w:p>
    <w:p w14:paraId="2205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bookmarkStart w:id="9" w:name="_Toc2725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经费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预算</w:t>
      </w:r>
      <w:bookmarkEnd w:id="9"/>
    </w:p>
    <w:tbl>
      <w:tblPr>
        <w:tblStyle w:val="11"/>
        <w:tblW w:w="850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13"/>
        <w:gridCol w:w="2377"/>
        <w:gridCol w:w="2429"/>
        <w:gridCol w:w="2685"/>
      </w:tblGrid>
      <w:tr w14:paraId="0C00C8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EAB81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bookmarkStart w:id="10" w:name="INVEST_BUDGET"/>
            <w:bookmarkEnd w:id="10"/>
            <w:bookmarkStart w:id="11" w:name="_Toc6569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D7470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25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70FB1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8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3AF130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其中：科技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经费(万元)</w:t>
            </w:r>
          </w:p>
        </w:tc>
      </w:tr>
      <w:tr w14:paraId="0FEE85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B7E4B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E7597">
            <w:pPr>
              <w:autoSpaceDE w:val="0"/>
              <w:autoSpaceDN w:val="0"/>
              <w:spacing w:line="240" w:lineRule="auto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经费支出（合计）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568F5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B0A6E1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F7C1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972A6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BD204">
            <w:pPr>
              <w:autoSpaceDE w:val="0"/>
              <w:autoSpaceDN w:val="0"/>
              <w:spacing w:line="240" w:lineRule="auto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一、直接费用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A43BD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7C1EA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9F385B">
        <w:trPr>
          <w:cantSplit/>
          <w:trHeight w:val="430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44A85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93F9F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499F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7C251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5760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1D61C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8A507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（1）购置设备费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4736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47D96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1575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AD9DF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A930C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（2）试制设备费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4655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52FA14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3D84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57685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C494E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（3）设备改造与租赁费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7799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9F7B8D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61EE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8C4B6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90F3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业务费用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176F1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52ECC1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5DBC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F166E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5C3E2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（1）材料费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78341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63BCB5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D1A2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4BAC4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49967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（2）测试化验加工费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1EC19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27370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EAEDE5">
        <w:trPr>
          <w:cantSplit/>
          <w:trHeight w:val="431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A81B2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5DAFD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（3）燃料动力费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08891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D905E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9FFA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E4DAD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8A984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（4）差旅费/会议费/国际合作与交流费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0AC3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5416D9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67C8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248F5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EBCE6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（5）出版/文献/信息传播/知识产权事务费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FB85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46A1B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1383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02FCC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9A9D9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（6）其他（含培训费）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8A4B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E978C9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8FD3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10ECF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1342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劳务费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DA523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C0526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E11B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F94F1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0344C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其中：专家咨询费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A7BF4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8ECC0F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108E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6527E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C99E4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二、间接费用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2C8A4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50D70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C119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BA6C29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1782292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其中：绩效支出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41467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64D3C1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207A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898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FA980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经费预算说明：</w:t>
            </w:r>
          </w:p>
        </w:tc>
      </w:tr>
      <w:tr w14:paraId="165EC2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60" w:hRule="atLeast"/>
          <w:jc w:val="center"/>
        </w:trPr>
        <w:tc>
          <w:tcPr>
            <w:tcW w:w="89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6500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包括项目总经费各承担单位的出资额、科技支持经费各承担单位的分配金额、匹配资金筹措措施、其它资金来源、大型仪器设备购买情况（20万元以上/台·套）等。</w:t>
            </w:r>
          </w:p>
          <w:p w14:paraId="3D0AF036">
            <w:pPr>
              <w:autoSpaceDE w:val="0"/>
              <w:autoSpaceDN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9C8BBE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 w14:paraId="6A60FAC3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bookmarkEnd w:id="11"/>
    <w:p w14:paraId="3A61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十一、证明材料清单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5560"/>
      </w:tblGrid>
      <w:tr w14:paraId="6ED5A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E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知识产权。</w:t>
            </w:r>
          </w:p>
        </w:tc>
        <w:tc>
          <w:tcPr>
            <w:tcW w:w="3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FF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0A33E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6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技术转让或许可协议、作价入股协议等。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33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BA98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1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省级及以上科技计划项目立项支持、验收或绩效评价材料。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CD9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6A8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B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获得省级及以上科技奖励证明材料。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23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F4C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6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项目牵头单位与参与单位、项目牵头单位与其它协作单位、市场（用户）的双方或多方合作协议。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EB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08E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71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04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67C1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注：包括按照《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》第十三条至</w:t>
      </w:r>
      <w:r>
        <w:rPr>
          <w:rFonts w:hint="default" w:ascii="仿宋_GB2312" w:hAnsi="Times New Roman" w:eastAsia="仿宋_GB2312" w:cs="SimSun-Identity-H"/>
          <w:kern w:val="0"/>
          <w:sz w:val="24"/>
          <w:szCs w:val="24"/>
        </w:rPr>
        <w:t>第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十八</w:t>
      </w:r>
      <w:r>
        <w:rPr>
          <w:rFonts w:hint="default" w:ascii="仿宋_GB2312" w:hAnsi="Times New Roman" w:eastAsia="仿宋_GB2312" w:cs="SimSun-Identity-H"/>
          <w:kern w:val="0"/>
          <w:sz w:val="24"/>
          <w:szCs w:val="24"/>
        </w:rPr>
        <w:t>条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等规定，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与项目申报相关的全部证明材料或文件。</w:t>
      </w:r>
    </w:p>
    <w:p w14:paraId="111D9888"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br w:type="page"/>
      </w:r>
    </w:p>
    <w:p w14:paraId="1FB9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十二、申报单位承诺书</w:t>
      </w:r>
    </w:p>
    <w:p w14:paraId="033D56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本单位依据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》和申报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指南的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规定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，自愿提交申报书，并承诺如下：</w:t>
      </w:r>
    </w:p>
    <w:p w14:paraId="270EBE7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1.本单位已完全理解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》和申报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 xml:space="preserve">指南的要求，并按要求进行申报； </w:t>
      </w:r>
    </w:p>
    <w:p w14:paraId="3D2C313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本单位已就所申报材料的真实性进行审核，所申报材料内容属实，且不存在学术不端行为；</w:t>
      </w:r>
    </w:p>
    <w:p w14:paraId="59D1DFA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3. 本申报材料符合《中华人民共和国保守国家秘密法》和《科学技术保密规定》等相关法律法规；</w:t>
      </w:r>
    </w:p>
    <w:p w14:paraId="3E5C91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4. 如本申报获得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立项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支持，本单位将按照省级财政科技项目和资金管理的相关规定，加强对项目的组织管理，完成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项目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任务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和考核指标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。</w:t>
      </w:r>
    </w:p>
    <w:p w14:paraId="033DD5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如本申报获得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立项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支持，本单位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（获得财政科技资金支持的单位）将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按照企业（单位）相关会计准则规定，设置研究开发相关会计科目，对项目研究开发费用进行归集，并根据需要如实上报相关统计部门。</w:t>
      </w:r>
    </w:p>
    <w:p w14:paraId="06B8C4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（单位全称），为贵州省科技成果转化计划项目（项目名称）匹配资金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万元。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（匹配项目资金的申报单位分别填写）</w:t>
      </w:r>
    </w:p>
    <w:p w14:paraId="7EA487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如有不符，愿意承担相关后果并接受相应的处理。</w:t>
      </w:r>
    </w:p>
    <w:p w14:paraId="28B4C807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牵头单位：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（公章）</w:t>
      </w:r>
    </w:p>
    <w:p w14:paraId="60D15DE9">
      <w:pPr>
        <w:widowControl/>
        <w:numPr>
          <w:ilvl w:val="0"/>
          <w:numId w:val="0"/>
        </w:numPr>
        <w:spacing w:line="240" w:lineRule="auto"/>
        <w:ind w:firstLine="560" w:firstLineChars="200"/>
        <w:jc w:val="right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</w:p>
    <w:p w14:paraId="25FD65FB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</w:p>
    <w:p w14:paraId="2BF40671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 xml:space="preserve">参与单位1：（公章）  </w:t>
      </w:r>
      <w:r>
        <w:rPr>
          <w:rFonts w:hint="eastAsia" w:ascii="仿宋_GB2312" w:hAnsi="Times New Roman" w:cs="SimSun-Identity-H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参与单位2：（公章）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57A4B7-300A-4957-97C8-D79F85A901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9D7444-4A77-4875-AA8D-B8DE45774870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233D014-C0D2-4C62-A59B-88CBE497D7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E141874-CCD1-45D8-8C70-02EFEE8DBF3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CFD4EED-0E2B-43A2-86A6-B5018CBAAA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D811717-1D56-4A8A-BC03-368D7C5C8C9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44B92577-78A3-4FF9-A43A-27570A518127}"/>
  </w:font>
  <w:font w:name="汉仪旗黑-30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4756CF6B-41EC-4A95-A111-81D1C1466309}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  <w:embedRegular r:id="rId9" w:fontKey="{E5FF96FB-DC1F-40B2-BFA2-F62FC0E1BEB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8A1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D43C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Eg2XbM+AgAAeQQAAA4AAABkcnMvZTJvRG9jLnhtbK1UzY7T&#10;MBC+I/EOlu80aVesu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SDZds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DD43C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C414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aYF8+AgAAeQQAAA4AAABkcnMvZTJvRG9jLnhtbK1UzY7T&#10;MBC+I/EOlu80aVfsV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FpgX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DC414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C6F1E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C61C9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C61C9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9AF5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fSBG0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B30gRt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B9AF5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92423">
    <w:pPr>
      <w:spacing w:line="240" w:lineRule="auto"/>
      <w:rPr>
        <w:rFonts w:ascii="Times New Roman" w:hAnsi="Times New Roman" w:eastAsia="宋体" w:cs="Times New Roman"/>
        <w:sz w:val="21"/>
      </w:rPr>
    </w:pPr>
    <w:r>
      <w:rPr>
        <w:rFonts w:ascii="Times New Roman" w:hAnsi="Times New Roman" w:eastAsia="宋体" w:cs="Times New Roman"/>
        <w:sz w:val="21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11" name="WordPictureWatermark30556651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30556651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3CBB3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12" name="WordPictureWatermark30556650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30556650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4BA88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2" name="WordPictureWatermark30556649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556649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38A6E"/>
    <w:multiLevelType w:val="singleLevel"/>
    <w:tmpl w:val="C2638A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37"/>
    <w:rsid w:val="00027D5C"/>
    <w:rsid w:val="000678D0"/>
    <w:rsid w:val="000B11D8"/>
    <w:rsid w:val="000E597D"/>
    <w:rsid w:val="00107FAF"/>
    <w:rsid w:val="00125770"/>
    <w:rsid w:val="00175FFE"/>
    <w:rsid w:val="00190782"/>
    <w:rsid w:val="001B04C2"/>
    <w:rsid w:val="00244E35"/>
    <w:rsid w:val="00262BFB"/>
    <w:rsid w:val="00286152"/>
    <w:rsid w:val="00296252"/>
    <w:rsid w:val="002C2796"/>
    <w:rsid w:val="002C2BE0"/>
    <w:rsid w:val="0038427F"/>
    <w:rsid w:val="00486DF8"/>
    <w:rsid w:val="004E4E51"/>
    <w:rsid w:val="00531F8D"/>
    <w:rsid w:val="005368CD"/>
    <w:rsid w:val="00562630"/>
    <w:rsid w:val="005C4001"/>
    <w:rsid w:val="005F1627"/>
    <w:rsid w:val="00646339"/>
    <w:rsid w:val="00667E5D"/>
    <w:rsid w:val="00694533"/>
    <w:rsid w:val="00736441"/>
    <w:rsid w:val="007A49B7"/>
    <w:rsid w:val="008E55A6"/>
    <w:rsid w:val="008F5177"/>
    <w:rsid w:val="009721F1"/>
    <w:rsid w:val="009846CA"/>
    <w:rsid w:val="009A0425"/>
    <w:rsid w:val="009B1AA7"/>
    <w:rsid w:val="009C4BAD"/>
    <w:rsid w:val="009C5B04"/>
    <w:rsid w:val="00A07D5A"/>
    <w:rsid w:val="00A914E8"/>
    <w:rsid w:val="00AF4885"/>
    <w:rsid w:val="00B95994"/>
    <w:rsid w:val="00BA15F8"/>
    <w:rsid w:val="00BE275B"/>
    <w:rsid w:val="00BF0115"/>
    <w:rsid w:val="00C14A7E"/>
    <w:rsid w:val="00D00644"/>
    <w:rsid w:val="00E056D8"/>
    <w:rsid w:val="00E845B7"/>
    <w:rsid w:val="00E95AD1"/>
    <w:rsid w:val="00EF4189"/>
    <w:rsid w:val="00F370E4"/>
    <w:rsid w:val="00F46037"/>
    <w:rsid w:val="00FB6D7C"/>
    <w:rsid w:val="00FE34A7"/>
    <w:rsid w:val="020A2568"/>
    <w:rsid w:val="047903EB"/>
    <w:rsid w:val="0C270AF8"/>
    <w:rsid w:val="0D7FDA27"/>
    <w:rsid w:val="0DEFABEB"/>
    <w:rsid w:val="0E325320"/>
    <w:rsid w:val="164E64A8"/>
    <w:rsid w:val="193AB9F6"/>
    <w:rsid w:val="1B795611"/>
    <w:rsid w:val="1CE4BD46"/>
    <w:rsid w:val="1EAF0A4E"/>
    <w:rsid w:val="1FBF26FD"/>
    <w:rsid w:val="1FD7F7E6"/>
    <w:rsid w:val="1FE25937"/>
    <w:rsid w:val="1FF241FE"/>
    <w:rsid w:val="237536AE"/>
    <w:rsid w:val="25FBE8FD"/>
    <w:rsid w:val="2BDB4339"/>
    <w:rsid w:val="2BFEE9C1"/>
    <w:rsid w:val="2C5BC6CC"/>
    <w:rsid w:val="2D5F8BEC"/>
    <w:rsid w:val="2EF6D0D1"/>
    <w:rsid w:val="2FFF4337"/>
    <w:rsid w:val="35FFD5DE"/>
    <w:rsid w:val="36C271ED"/>
    <w:rsid w:val="37D3CDAC"/>
    <w:rsid w:val="37F96E3A"/>
    <w:rsid w:val="38E427F8"/>
    <w:rsid w:val="38FB74FB"/>
    <w:rsid w:val="3ABCCC7E"/>
    <w:rsid w:val="3BF9C2D6"/>
    <w:rsid w:val="3CFB347D"/>
    <w:rsid w:val="3D6D46C8"/>
    <w:rsid w:val="3DEFD8EE"/>
    <w:rsid w:val="3DF39DEA"/>
    <w:rsid w:val="3DFB8CA0"/>
    <w:rsid w:val="3DFBB698"/>
    <w:rsid w:val="3DFF1D6E"/>
    <w:rsid w:val="3DFF91FA"/>
    <w:rsid w:val="3E5725C6"/>
    <w:rsid w:val="3EFF68D8"/>
    <w:rsid w:val="3F7E1A26"/>
    <w:rsid w:val="3FBEEB66"/>
    <w:rsid w:val="3FCE89BA"/>
    <w:rsid w:val="3FDF50F3"/>
    <w:rsid w:val="3FE74601"/>
    <w:rsid w:val="3FFBFEA8"/>
    <w:rsid w:val="3FFFA2A5"/>
    <w:rsid w:val="3FFFC590"/>
    <w:rsid w:val="42FFEE32"/>
    <w:rsid w:val="46EFD565"/>
    <w:rsid w:val="4C2CFFCF"/>
    <w:rsid w:val="4CEF6B62"/>
    <w:rsid w:val="4D84279B"/>
    <w:rsid w:val="4F7D2984"/>
    <w:rsid w:val="4FFEBE79"/>
    <w:rsid w:val="50CD8DF1"/>
    <w:rsid w:val="53420DCF"/>
    <w:rsid w:val="536F2869"/>
    <w:rsid w:val="54211AEA"/>
    <w:rsid w:val="54DD238A"/>
    <w:rsid w:val="55EB383C"/>
    <w:rsid w:val="573997C2"/>
    <w:rsid w:val="57A7D155"/>
    <w:rsid w:val="5A2953BC"/>
    <w:rsid w:val="5ADD339D"/>
    <w:rsid w:val="5B3006BF"/>
    <w:rsid w:val="5B6BA075"/>
    <w:rsid w:val="5DE62B50"/>
    <w:rsid w:val="5DE72F1D"/>
    <w:rsid w:val="5DFD8D2E"/>
    <w:rsid w:val="5F569A43"/>
    <w:rsid w:val="5F6F5199"/>
    <w:rsid w:val="5F7D2056"/>
    <w:rsid w:val="5F8F02DF"/>
    <w:rsid w:val="5FAFFEC3"/>
    <w:rsid w:val="5FCCF827"/>
    <w:rsid w:val="5FDE3D84"/>
    <w:rsid w:val="5FDF5008"/>
    <w:rsid w:val="5FE3A4AD"/>
    <w:rsid w:val="5FFF9A5B"/>
    <w:rsid w:val="627D1866"/>
    <w:rsid w:val="627EB9F5"/>
    <w:rsid w:val="63D6D246"/>
    <w:rsid w:val="64FECD8D"/>
    <w:rsid w:val="676DAA9A"/>
    <w:rsid w:val="69F5BB05"/>
    <w:rsid w:val="6B739057"/>
    <w:rsid w:val="6D7C2B52"/>
    <w:rsid w:val="6DFF803B"/>
    <w:rsid w:val="6E6D5712"/>
    <w:rsid w:val="6E770D7A"/>
    <w:rsid w:val="6E795C29"/>
    <w:rsid w:val="6EE81057"/>
    <w:rsid w:val="6F23AE40"/>
    <w:rsid w:val="6F477BC9"/>
    <w:rsid w:val="6FAA321E"/>
    <w:rsid w:val="6FDEB062"/>
    <w:rsid w:val="6FEFAD5E"/>
    <w:rsid w:val="6FF750FF"/>
    <w:rsid w:val="71B6D006"/>
    <w:rsid w:val="721B9771"/>
    <w:rsid w:val="75BC3AED"/>
    <w:rsid w:val="75CD065E"/>
    <w:rsid w:val="75CFBC8D"/>
    <w:rsid w:val="75FF05BC"/>
    <w:rsid w:val="762BBA57"/>
    <w:rsid w:val="76DDC6F9"/>
    <w:rsid w:val="76FB39EB"/>
    <w:rsid w:val="772CFAD8"/>
    <w:rsid w:val="77A283FA"/>
    <w:rsid w:val="77BBFAD4"/>
    <w:rsid w:val="77DB0131"/>
    <w:rsid w:val="77EE36F4"/>
    <w:rsid w:val="77FFD88C"/>
    <w:rsid w:val="793840CB"/>
    <w:rsid w:val="79BF10A0"/>
    <w:rsid w:val="79F3EBBF"/>
    <w:rsid w:val="7ABFDD43"/>
    <w:rsid w:val="7ACFBA69"/>
    <w:rsid w:val="7B5787F3"/>
    <w:rsid w:val="7B5BB7E2"/>
    <w:rsid w:val="7B5FB486"/>
    <w:rsid w:val="7B7FA19E"/>
    <w:rsid w:val="7BF59CAB"/>
    <w:rsid w:val="7BF6D2E1"/>
    <w:rsid w:val="7BFDA62C"/>
    <w:rsid w:val="7BFED140"/>
    <w:rsid w:val="7CDA99B3"/>
    <w:rsid w:val="7CFB6A17"/>
    <w:rsid w:val="7D9F6796"/>
    <w:rsid w:val="7DAF41D0"/>
    <w:rsid w:val="7DBE77FB"/>
    <w:rsid w:val="7DBFFD9E"/>
    <w:rsid w:val="7DD758E0"/>
    <w:rsid w:val="7DFADC60"/>
    <w:rsid w:val="7DFF467B"/>
    <w:rsid w:val="7DFFFD8B"/>
    <w:rsid w:val="7E4BEE3B"/>
    <w:rsid w:val="7EB75859"/>
    <w:rsid w:val="7ECA36CE"/>
    <w:rsid w:val="7EFFE80F"/>
    <w:rsid w:val="7F670342"/>
    <w:rsid w:val="7F6D9CD3"/>
    <w:rsid w:val="7F7F8DF5"/>
    <w:rsid w:val="7FB62963"/>
    <w:rsid w:val="7FBD6BB9"/>
    <w:rsid w:val="7FBD7B82"/>
    <w:rsid w:val="7FD9E327"/>
    <w:rsid w:val="7FDBF248"/>
    <w:rsid w:val="7FDD6E0D"/>
    <w:rsid w:val="7FF6195B"/>
    <w:rsid w:val="7FFB8D3F"/>
    <w:rsid w:val="7FFE1634"/>
    <w:rsid w:val="7FFF363F"/>
    <w:rsid w:val="89E50546"/>
    <w:rsid w:val="8EDF2C7B"/>
    <w:rsid w:val="977D4835"/>
    <w:rsid w:val="97DB738C"/>
    <w:rsid w:val="9F6AD5C5"/>
    <w:rsid w:val="9FB8A4DB"/>
    <w:rsid w:val="9FDBA464"/>
    <w:rsid w:val="A6A00E79"/>
    <w:rsid w:val="A77B5B6C"/>
    <w:rsid w:val="A7EEBBAE"/>
    <w:rsid w:val="A7FD8CC5"/>
    <w:rsid w:val="A96F5A5D"/>
    <w:rsid w:val="ACB7A4F7"/>
    <w:rsid w:val="ADFDA3BE"/>
    <w:rsid w:val="B75D4617"/>
    <w:rsid w:val="B766F5DF"/>
    <w:rsid w:val="B96EEF12"/>
    <w:rsid w:val="BABD908D"/>
    <w:rsid w:val="BADFD872"/>
    <w:rsid w:val="BCDC70B7"/>
    <w:rsid w:val="BDFFE6E0"/>
    <w:rsid w:val="BEF5F926"/>
    <w:rsid w:val="BF4E362F"/>
    <w:rsid w:val="BF5E44D5"/>
    <w:rsid w:val="BF634D92"/>
    <w:rsid w:val="BF7A88D5"/>
    <w:rsid w:val="BFEF1A64"/>
    <w:rsid w:val="BFFF2838"/>
    <w:rsid w:val="C5B9D9FC"/>
    <w:rsid w:val="C5F578E6"/>
    <w:rsid w:val="C6989C33"/>
    <w:rsid w:val="C7FD5CFE"/>
    <w:rsid w:val="CB8E3E3F"/>
    <w:rsid w:val="CBEEB47A"/>
    <w:rsid w:val="CD9B06BD"/>
    <w:rsid w:val="D5EFF229"/>
    <w:rsid w:val="D67FAFC8"/>
    <w:rsid w:val="D6FF9EE9"/>
    <w:rsid w:val="D74F04F9"/>
    <w:rsid w:val="D9657870"/>
    <w:rsid w:val="DB7FDE98"/>
    <w:rsid w:val="DBCFDA39"/>
    <w:rsid w:val="DCEE0627"/>
    <w:rsid w:val="DFB7B578"/>
    <w:rsid w:val="DFBDEBC5"/>
    <w:rsid w:val="DFCB0C7D"/>
    <w:rsid w:val="DFFFF3B9"/>
    <w:rsid w:val="E5FF658E"/>
    <w:rsid w:val="E6DFBE23"/>
    <w:rsid w:val="E7A2A0D7"/>
    <w:rsid w:val="E7F82020"/>
    <w:rsid w:val="EB7BF8B3"/>
    <w:rsid w:val="EBFB298B"/>
    <w:rsid w:val="ECBDAA4C"/>
    <w:rsid w:val="EF7F5CFF"/>
    <w:rsid w:val="EFBECFCF"/>
    <w:rsid w:val="EFF11EE5"/>
    <w:rsid w:val="EFFA06E7"/>
    <w:rsid w:val="EFFFF68B"/>
    <w:rsid w:val="F1F722FE"/>
    <w:rsid w:val="F37F72A4"/>
    <w:rsid w:val="F39F7442"/>
    <w:rsid w:val="F3FB91E0"/>
    <w:rsid w:val="F3FBA0D4"/>
    <w:rsid w:val="F3FF2F6C"/>
    <w:rsid w:val="F55D7715"/>
    <w:rsid w:val="F57E09A1"/>
    <w:rsid w:val="F673FB6D"/>
    <w:rsid w:val="F6AF4896"/>
    <w:rsid w:val="F72AE512"/>
    <w:rsid w:val="F7ED6804"/>
    <w:rsid w:val="F7FBB888"/>
    <w:rsid w:val="F7FDBF22"/>
    <w:rsid w:val="F7FFA5CF"/>
    <w:rsid w:val="F8FD3438"/>
    <w:rsid w:val="F96C3141"/>
    <w:rsid w:val="F9D06125"/>
    <w:rsid w:val="FB2D9221"/>
    <w:rsid w:val="FBD9D97C"/>
    <w:rsid w:val="FBDDC89A"/>
    <w:rsid w:val="FCE73464"/>
    <w:rsid w:val="FCEEB89D"/>
    <w:rsid w:val="FDA796F8"/>
    <w:rsid w:val="FDF61034"/>
    <w:rsid w:val="FDFF9365"/>
    <w:rsid w:val="FE3EB8D2"/>
    <w:rsid w:val="FE7D1405"/>
    <w:rsid w:val="FEB7E542"/>
    <w:rsid w:val="FECF07C9"/>
    <w:rsid w:val="FEDAAC99"/>
    <w:rsid w:val="FEE729CB"/>
    <w:rsid w:val="FEFC84D1"/>
    <w:rsid w:val="FF6D4E3A"/>
    <w:rsid w:val="FF7D114B"/>
    <w:rsid w:val="FF8D7053"/>
    <w:rsid w:val="FFBE95EC"/>
    <w:rsid w:val="FFBF71AD"/>
    <w:rsid w:val="FFBF8988"/>
    <w:rsid w:val="FFCCD422"/>
    <w:rsid w:val="FFCF436B"/>
    <w:rsid w:val="FFDF25BC"/>
    <w:rsid w:val="FFDF8716"/>
    <w:rsid w:val="FFDFD968"/>
    <w:rsid w:val="FFE7B246"/>
    <w:rsid w:val="FFED8973"/>
    <w:rsid w:val="FFF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keepNext/>
      <w:keepLines/>
      <w:ind w:firstLine="602"/>
      <w:outlineLvl w:val="0"/>
    </w:pPr>
    <w:rPr>
      <w:rFonts w:ascii="方正小标宋简体" w:hAnsi="方正小标宋简体"/>
      <w:bCs/>
      <w:snapToGrid w:val="0"/>
      <w:kern w:val="44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semiHidden/>
    <w:unhideWhenUsed/>
    <w:qFormat/>
    <w:uiPriority w:val="99"/>
    <w:pPr>
      <w:spacing w:after="120"/>
    </w:pPr>
  </w:style>
  <w:style w:type="paragraph" w:styleId="3">
    <w:name w:val="index 8"/>
    <w:basedOn w:val="1"/>
    <w:next w:val="1"/>
    <w:semiHidden/>
    <w:qFormat/>
    <w:uiPriority w:val="0"/>
    <w:pPr>
      <w:jc w:val="left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qFormat/>
    <w:uiPriority w:val="11"/>
    <w:pPr>
      <w:outlineLvl w:val="1"/>
    </w:pPr>
    <w:rPr>
      <w:b/>
      <w:bCs/>
      <w:kern w:val="28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link w:val="17"/>
    <w:qFormat/>
    <w:uiPriority w:val="10"/>
    <w:pPr>
      <w:outlineLvl w:val="0"/>
    </w:pPr>
    <w:rPr>
      <w:rFonts w:eastAsia="楷体" w:asciiTheme="majorHAnsi" w:hAnsiTheme="majorHAnsi" w:cstheme="majorBidi"/>
      <w:b/>
      <w:bCs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 Spacing"/>
    <w:qFormat/>
    <w:uiPriority w:val="1"/>
    <w:pPr>
      <w:widowControl w:val="0"/>
      <w:snapToGrid w:val="0"/>
      <w:spacing w:line="500" w:lineRule="exact"/>
      <w:jc w:val="center"/>
    </w:pPr>
    <w:rPr>
      <w:rFonts w:eastAsia="方正小标宋简体" w:asciiTheme="minorHAnsi" w:hAnsiTheme="minorHAnsi" w:cstheme="minorBidi"/>
      <w:kern w:val="2"/>
      <w:sz w:val="36"/>
      <w:szCs w:val="21"/>
      <w:lang w:val="en-US" w:eastAsia="zh-CN" w:bidi="ar-SA"/>
    </w:rPr>
  </w:style>
  <w:style w:type="character" w:customStyle="1" w:styleId="16">
    <w:name w:val="标题 1 字符"/>
    <w:basedOn w:val="13"/>
    <w:link w:val="4"/>
    <w:qFormat/>
    <w:uiPriority w:val="9"/>
    <w:rPr>
      <w:rFonts w:ascii="方正小标宋简体" w:hAnsi="方正小标宋简体" w:eastAsia="仿宋_GB2312"/>
      <w:bCs/>
      <w:snapToGrid w:val="0"/>
      <w:kern w:val="44"/>
      <w:sz w:val="32"/>
      <w:szCs w:val="36"/>
    </w:rPr>
  </w:style>
  <w:style w:type="character" w:customStyle="1" w:styleId="17">
    <w:name w:val="标题 字符"/>
    <w:basedOn w:val="13"/>
    <w:link w:val="10"/>
    <w:qFormat/>
    <w:uiPriority w:val="10"/>
    <w:rPr>
      <w:rFonts w:eastAsia="楷体" w:asciiTheme="majorHAnsi" w:hAnsiTheme="majorHAnsi" w:cstheme="majorBidi"/>
      <w:b/>
      <w:bCs/>
      <w:sz w:val="30"/>
      <w:szCs w:val="32"/>
    </w:rPr>
  </w:style>
  <w:style w:type="character" w:customStyle="1" w:styleId="18">
    <w:name w:val="副标题 字符"/>
    <w:basedOn w:val="13"/>
    <w:link w:val="8"/>
    <w:qFormat/>
    <w:uiPriority w:val="11"/>
    <w:rPr>
      <w:rFonts w:eastAsia="仿宋_GB2312"/>
      <w:b/>
      <w:bCs/>
      <w:kern w:val="28"/>
      <w:sz w:val="30"/>
      <w:szCs w:val="32"/>
    </w:rPr>
  </w:style>
  <w:style w:type="character" w:customStyle="1" w:styleId="19">
    <w:name w:val="页眉 字符"/>
    <w:basedOn w:val="13"/>
    <w:link w:val="7"/>
    <w:qFormat/>
    <w:uiPriority w:val="99"/>
    <w:rPr>
      <w:rFonts w:eastAsia="方正小标宋简体"/>
      <w:sz w:val="18"/>
      <w:szCs w:val="18"/>
    </w:rPr>
  </w:style>
  <w:style w:type="character" w:customStyle="1" w:styleId="20">
    <w:name w:val="正文文本 字符"/>
    <w:basedOn w:val="13"/>
    <w:link w:val="2"/>
    <w:semiHidden/>
    <w:qFormat/>
    <w:uiPriority w:val="99"/>
    <w:rPr>
      <w:rFonts w:eastAsia="仿宋_GB2312"/>
      <w:snapToGrid w:val="0"/>
      <w:sz w:val="32"/>
      <w:szCs w:val="24"/>
    </w:rPr>
  </w:style>
  <w:style w:type="character" w:customStyle="1" w:styleId="21">
    <w:name w:val="页脚 字符"/>
    <w:basedOn w:val="13"/>
    <w:link w:val="6"/>
    <w:qFormat/>
    <w:uiPriority w:val="99"/>
    <w:rPr>
      <w:rFonts w:eastAsia="仿宋_GB2312"/>
      <w:sz w:val="18"/>
      <w:szCs w:val="18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2585</Words>
  <Characters>2706</Characters>
  <Lines>8</Lines>
  <Paragraphs>2</Paragraphs>
  <TotalTime>30</TotalTime>
  <ScaleCrop>false</ScaleCrop>
  <LinksUpToDate>false</LinksUpToDate>
  <CharactersWithSpaces>2849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2022-05-09T00:27:00Z</dcterms:created>
  <dc:creator>fu hongpu</dc:creator>
  <cp:lastModifiedBy>无名指</cp:lastModifiedBy>
  <dcterms:modified xsi:type="dcterms:W3CDTF">2025-08-11T09:24:32Z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eyJoZGlkIjoiYTVhZTc0MjU0MzJjMzMxMWQ5Y2E5N2QwYzBmZGJjYjQiLCJ1c2VySWQiOiI0MzQwMTg1ODAifQ==</vt:lpwstr>
  </property>
  <property fmtid="{D5CDD505-2E9C-101B-9397-08002B2CF9AE}" pid="4" name="ICV">
    <vt:lpwstr>9575AC2EB839408887EF7AD3C47AC5EE_13</vt:lpwstr>
  </property>
</Properties>
</file>